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1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left"/>
        <w:tblInd w:w="-10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10"/>
        <w:gridCol w:w="2025"/>
        <w:gridCol w:w="2520"/>
        <w:gridCol w:w="2040"/>
        <w:gridCol w:w="2025"/>
        <w:tblGridChange w:id="0">
          <w:tblGrid>
            <w:gridCol w:w="2010"/>
            <w:gridCol w:w="2025"/>
            <w:gridCol w:w="2520"/>
            <w:gridCol w:w="2040"/>
            <w:gridCol w:w="202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DARK BEAST BOY 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HOŁY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DIANA 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SOPHIA SECEWICZ-GUDAS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ROXANA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ŁUCJA PRZYBYLSKA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KIMBER BOY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KOST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MAXI MARA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JEZIERSKA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ACENTO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ŁUKASZ DUBIK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RÓŻA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MILENA RĄBCA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DON AQUARIUS ZW 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WINIARSKA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DONNA QUENYA HW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JUSTYNA POPIOŁEK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EMERALD 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KOPCZYŃSKA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DUNDANIEL BIGSKY B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MILENA RĄBCA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SIROCCO AVERTEN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AL-SENWI</w:t>
            </w:r>
          </w:p>
        </w:tc>
      </w:tr>
      <w:tr>
        <w:trPr>
          <w:cantSplit w:val="0"/>
          <w:trHeight w:val="502.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RAJANA PRINSEVELD DSC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WIOLETA HAJNOS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KSANTISA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NATALIA URBANIAK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ROC’H BREZIH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SŁOWIK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DAMARIS Z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NIKOLA GŁOWCZYK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CELTIC TOUCH 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WIOLETA HAJNOS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HE’S CAGLIARI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PATRYCJA URBANIAK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GRYFINDOR AA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SPOŁOWICZ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KOSTATO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OKOCZUK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MITHRILL HW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WIOLETA HAJNOS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GUCCI 122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MAGDALENA WIERZBICKA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 NINO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SPOŁOWICZ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WHO KNOWS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OKOCZUK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BAWARA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WIOLETA HAJNOS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BRAVE ROYAL HIGHNESS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MAGDALENA AGAŚ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ERAL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SPOŁOWICZ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DOLORES II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SŁAWIŃSKA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MAŁY GENIUSZ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ZOFIA SKÓEL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ZANDO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MAGDALENA AGAŚ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S-RUBIN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PATRYCJA PIEŃKOS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KASZMIR 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ANTONINA FELDMANN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EDEN 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AGATA CHARZYŃSKA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ROHAN HW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MAGDALENA BRANICKA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CHECKPOINT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JOLANTA TARCZŃSKA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L-SANTIAGO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IWONA DOMIN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8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9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A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5C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D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5E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5F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60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276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7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tnjesU5OMurD+YyRcgtTpICM/A==">CgMxLjA4AHIhMWNMNlNZeXJaN01PTjhQSGc0YXNLYmphM2NieC1ucGZ5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